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E8" w:rsidRDefault="00A675E8" w:rsidP="00F22155">
      <w:pPr>
        <w:rPr>
          <w:rFonts w:ascii="Georgia" w:hAnsi="Georgia"/>
          <w:b/>
          <w:sz w:val="24"/>
          <w:szCs w:val="24"/>
        </w:rPr>
      </w:pPr>
    </w:p>
    <w:p w:rsidR="00711AB3" w:rsidRDefault="00711AB3" w:rsidP="00F22155">
      <w:pPr>
        <w:rPr>
          <w:rFonts w:ascii="Georgia" w:hAnsi="Georgia"/>
          <w:sz w:val="24"/>
          <w:szCs w:val="24"/>
        </w:rPr>
      </w:pPr>
      <w:r w:rsidRPr="00D24AC9">
        <w:rPr>
          <w:rFonts w:ascii="Georgia" w:hAnsi="Georgia"/>
          <w:b/>
          <w:sz w:val="24"/>
          <w:szCs w:val="24"/>
        </w:rPr>
        <w:t>Meeting called to order</w:t>
      </w:r>
      <w:r>
        <w:rPr>
          <w:rFonts w:ascii="Georgia" w:hAnsi="Georgia"/>
          <w:sz w:val="24"/>
          <w:szCs w:val="24"/>
        </w:rPr>
        <w:t xml:space="preserve">: </w:t>
      </w:r>
      <w:r w:rsidR="00115672">
        <w:rPr>
          <w:rFonts w:ascii="Georgia" w:hAnsi="Georgia"/>
          <w:sz w:val="24"/>
          <w:szCs w:val="24"/>
        </w:rPr>
        <w:t>7:08pm</w:t>
      </w:r>
    </w:p>
    <w:p w:rsidR="00BD144A" w:rsidRDefault="00BD144A" w:rsidP="00F22155">
      <w:pPr>
        <w:rPr>
          <w:rFonts w:ascii="Georgia" w:hAnsi="Georgia"/>
          <w:sz w:val="24"/>
          <w:szCs w:val="24"/>
        </w:rPr>
      </w:pPr>
      <w:r w:rsidRPr="00D24AC9">
        <w:rPr>
          <w:rFonts w:ascii="Georgia" w:hAnsi="Georgia"/>
          <w:b/>
          <w:sz w:val="24"/>
          <w:szCs w:val="24"/>
        </w:rPr>
        <w:t>Members present</w:t>
      </w:r>
      <w:r>
        <w:rPr>
          <w:rFonts w:ascii="Georgia" w:hAnsi="Georgia"/>
          <w:sz w:val="24"/>
          <w:szCs w:val="24"/>
        </w:rPr>
        <w:t>:</w:t>
      </w:r>
      <w:r w:rsidR="009C6C63">
        <w:rPr>
          <w:rFonts w:ascii="Georgia" w:hAnsi="Georgia"/>
          <w:sz w:val="24"/>
          <w:szCs w:val="24"/>
        </w:rPr>
        <w:t xml:space="preserve"> </w:t>
      </w:r>
      <w:r w:rsidR="00115672">
        <w:rPr>
          <w:rFonts w:ascii="Georgia" w:hAnsi="Georgia"/>
          <w:sz w:val="24"/>
          <w:szCs w:val="24"/>
        </w:rPr>
        <w:t xml:space="preserve">Chairman Finizia, Dan Doellinger, Walter Popailo, Julie Bell, Gregg Feigelson, Bob Favara, </w:t>
      </w:r>
      <w:proofErr w:type="gramStart"/>
      <w:r w:rsidR="00115672">
        <w:rPr>
          <w:rFonts w:ascii="Georgia" w:hAnsi="Georgia"/>
          <w:sz w:val="24"/>
          <w:szCs w:val="24"/>
        </w:rPr>
        <w:t>Tom</w:t>
      </w:r>
      <w:proofErr w:type="gramEnd"/>
      <w:r w:rsidR="00115672">
        <w:rPr>
          <w:rFonts w:ascii="Georgia" w:hAnsi="Georgia"/>
          <w:sz w:val="24"/>
          <w:szCs w:val="24"/>
        </w:rPr>
        <w:t xml:space="preserve"> Atkin</w:t>
      </w:r>
    </w:p>
    <w:p w:rsidR="00D24AC9" w:rsidRDefault="00D24AC9" w:rsidP="00F22155">
      <w:pPr>
        <w:rPr>
          <w:rFonts w:ascii="Georgia" w:hAnsi="Georgia"/>
          <w:sz w:val="24"/>
          <w:szCs w:val="24"/>
        </w:rPr>
      </w:pPr>
      <w:r w:rsidRPr="00D24AC9">
        <w:rPr>
          <w:rFonts w:ascii="Georgia" w:hAnsi="Georgia"/>
          <w:b/>
          <w:sz w:val="24"/>
          <w:szCs w:val="24"/>
        </w:rPr>
        <w:t>Members absent</w:t>
      </w:r>
      <w:r>
        <w:rPr>
          <w:rFonts w:ascii="Georgia" w:hAnsi="Georgia"/>
          <w:sz w:val="24"/>
          <w:szCs w:val="24"/>
        </w:rPr>
        <w:t>:</w:t>
      </w:r>
      <w:r w:rsidR="00115672">
        <w:rPr>
          <w:rFonts w:ascii="Georgia" w:hAnsi="Georgia"/>
          <w:sz w:val="24"/>
          <w:szCs w:val="24"/>
        </w:rPr>
        <w:t xml:space="preserve"> none</w:t>
      </w:r>
    </w:p>
    <w:p w:rsidR="00D24AC9" w:rsidRDefault="00D24AC9" w:rsidP="00F22155">
      <w:pPr>
        <w:rPr>
          <w:rFonts w:ascii="Georgia" w:hAnsi="Georgia"/>
          <w:sz w:val="24"/>
          <w:szCs w:val="24"/>
        </w:rPr>
      </w:pPr>
      <w:r w:rsidRPr="00D24AC9">
        <w:rPr>
          <w:rFonts w:ascii="Georgia" w:hAnsi="Georgia"/>
          <w:b/>
          <w:sz w:val="24"/>
          <w:szCs w:val="24"/>
        </w:rPr>
        <w:t>Also present</w:t>
      </w:r>
      <w:r>
        <w:rPr>
          <w:rFonts w:ascii="Georgia" w:hAnsi="Georgia"/>
          <w:sz w:val="24"/>
          <w:szCs w:val="24"/>
        </w:rPr>
        <w:t>:</w:t>
      </w:r>
      <w:r w:rsidR="00115672">
        <w:rPr>
          <w:rFonts w:ascii="Georgia" w:hAnsi="Georgia"/>
          <w:sz w:val="24"/>
          <w:szCs w:val="24"/>
        </w:rPr>
        <w:t xml:space="preserve"> Alexa Burchianti-Secretary, Robert Dickover-Attorney</w:t>
      </w:r>
    </w:p>
    <w:p w:rsidR="00115672" w:rsidRDefault="00115672" w:rsidP="00F22155">
      <w:pPr>
        <w:rPr>
          <w:rFonts w:ascii="Georgia" w:hAnsi="Georgia"/>
          <w:sz w:val="24"/>
          <w:szCs w:val="24"/>
        </w:rPr>
      </w:pPr>
      <w:r>
        <w:rPr>
          <w:rFonts w:ascii="Georgia" w:hAnsi="Georgia"/>
          <w:sz w:val="24"/>
          <w:szCs w:val="24"/>
        </w:rPr>
        <w:t>Chairman led the meeting with the Pledge of Allegiance.</w:t>
      </w:r>
    </w:p>
    <w:p w:rsidR="00232FE5" w:rsidRDefault="00BD144A" w:rsidP="00F22155">
      <w:pPr>
        <w:rPr>
          <w:rFonts w:ascii="Georgia" w:hAnsi="Georgia"/>
          <w:sz w:val="24"/>
          <w:szCs w:val="24"/>
        </w:rPr>
      </w:pPr>
      <w:r>
        <w:rPr>
          <w:rFonts w:ascii="Georgia" w:hAnsi="Georgia"/>
          <w:sz w:val="24"/>
          <w:szCs w:val="24"/>
        </w:rPr>
        <w:t>A motio</w:t>
      </w:r>
      <w:r w:rsidR="009C6C63">
        <w:rPr>
          <w:rFonts w:ascii="Georgia" w:hAnsi="Georgia"/>
          <w:sz w:val="24"/>
          <w:szCs w:val="24"/>
        </w:rPr>
        <w:t xml:space="preserve">n was made to adopt the minutes </w:t>
      </w:r>
      <w:r w:rsidR="00115672">
        <w:rPr>
          <w:rFonts w:ascii="Georgia" w:hAnsi="Georgia"/>
          <w:sz w:val="24"/>
          <w:szCs w:val="24"/>
        </w:rPr>
        <w:t xml:space="preserve">from May 10, 2018. Motion made by Julie. </w:t>
      </w:r>
      <w:proofErr w:type="gramStart"/>
      <w:r w:rsidR="00115672">
        <w:rPr>
          <w:rFonts w:ascii="Georgia" w:hAnsi="Georgia"/>
          <w:sz w:val="24"/>
          <w:szCs w:val="24"/>
        </w:rPr>
        <w:t>Second by Walter.</w:t>
      </w:r>
      <w:proofErr w:type="gramEnd"/>
      <w:r w:rsidR="00115672">
        <w:rPr>
          <w:rFonts w:ascii="Georgia" w:hAnsi="Georgia"/>
          <w:sz w:val="24"/>
          <w:szCs w:val="24"/>
        </w:rPr>
        <w:t xml:space="preserve"> Motion carried 7-0</w:t>
      </w:r>
    </w:p>
    <w:p w:rsidR="00A675E8" w:rsidRDefault="00A675E8" w:rsidP="00F22155">
      <w:pPr>
        <w:rPr>
          <w:rFonts w:ascii="Georgia" w:hAnsi="Georgia"/>
          <w:sz w:val="24"/>
          <w:szCs w:val="24"/>
        </w:rPr>
      </w:pPr>
    </w:p>
    <w:p w:rsidR="00BD144A" w:rsidRDefault="00115672" w:rsidP="00F22155">
      <w:pPr>
        <w:rPr>
          <w:rFonts w:ascii="Georgia" w:hAnsi="Georgia"/>
          <w:b/>
          <w:sz w:val="24"/>
          <w:szCs w:val="24"/>
          <w:u w:val="single"/>
        </w:rPr>
      </w:pPr>
      <w:r>
        <w:rPr>
          <w:rFonts w:ascii="Georgia" w:hAnsi="Georgia"/>
          <w:b/>
          <w:sz w:val="24"/>
          <w:szCs w:val="24"/>
          <w:u w:val="single"/>
        </w:rPr>
        <w:t>Lora Juncaj-Area Variance</w:t>
      </w:r>
    </w:p>
    <w:p w:rsidR="001F480F" w:rsidRDefault="00263B98" w:rsidP="00F22155">
      <w:pPr>
        <w:rPr>
          <w:rFonts w:ascii="Georgia" w:hAnsi="Georgia"/>
          <w:sz w:val="24"/>
          <w:szCs w:val="24"/>
        </w:rPr>
      </w:pPr>
      <w:r>
        <w:rPr>
          <w:rFonts w:ascii="Georgia" w:hAnsi="Georgia"/>
          <w:sz w:val="24"/>
          <w:szCs w:val="24"/>
        </w:rPr>
        <w:t>Lora Juncaj</w:t>
      </w:r>
      <w:r w:rsidR="00115672">
        <w:rPr>
          <w:rFonts w:ascii="Georgia" w:hAnsi="Georgia"/>
          <w:sz w:val="24"/>
          <w:szCs w:val="24"/>
        </w:rPr>
        <w:t xml:space="preserve"> and Aldo </w:t>
      </w:r>
      <w:proofErr w:type="spellStart"/>
      <w:r w:rsidR="00115672">
        <w:rPr>
          <w:rFonts w:ascii="Georgia" w:hAnsi="Georgia"/>
          <w:sz w:val="24"/>
          <w:szCs w:val="24"/>
        </w:rPr>
        <w:t>Chiappetta</w:t>
      </w:r>
      <w:proofErr w:type="spellEnd"/>
      <w:r w:rsidR="00115672">
        <w:rPr>
          <w:rFonts w:ascii="Georgia" w:hAnsi="Georgia"/>
          <w:sz w:val="24"/>
          <w:szCs w:val="24"/>
        </w:rPr>
        <w:t xml:space="preserve"> owners of 115 Beverly Rd s/</w:t>
      </w:r>
      <w:proofErr w:type="spellStart"/>
      <w:r w:rsidR="00115672">
        <w:rPr>
          <w:rFonts w:ascii="Georgia" w:hAnsi="Georgia"/>
          <w:sz w:val="24"/>
          <w:szCs w:val="24"/>
        </w:rPr>
        <w:t>b/l</w:t>
      </w:r>
      <w:proofErr w:type="spellEnd"/>
      <w:r w:rsidR="00115672">
        <w:rPr>
          <w:rFonts w:ascii="Georgia" w:hAnsi="Georgia"/>
          <w:sz w:val="24"/>
          <w:szCs w:val="24"/>
        </w:rPr>
        <w:t xml:space="preserve"> 15-3-23.1 are before the board with an application for an area variance. </w:t>
      </w:r>
      <w:r w:rsidR="001F480F">
        <w:rPr>
          <w:rFonts w:ascii="Georgia" w:hAnsi="Georgia"/>
          <w:sz w:val="24"/>
          <w:szCs w:val="24"/>
        </w:rPr>
        <w:t xml:space="preserve">There is no structure on this lot. This lot was originally deemed “unbuildable”. The previous owner went through the proper channels with the health department and the Planning Board to get approval to build. The applicants are looking to move the house on the plans. The current front and rear setback is 100 feet. In the rear setback, there is a 50’ buffer of no disturbance to the stream. The current plan only shows the new location of the house moved forward. </w:t>
      </w:r>
    </w:p>
    <w:p w:rsidR="001F480F" w:rsidRDefault="001F480F" w:rsidP="00F22155">
      <w:pPr>
        <w:rPr>
          <w:rFonts w:ascii="Georgia" w:hAnsi="Georgia"/>
          <w:sz w:val="24"/>
          <w:szCs w:val="24"/>
        </w:rPr>
      </w:pPr>
      <w:r>
        <w:rPr>
          <w:rFonts w:ascii="Georgia" w:hAnsi="Georgia"/>
          <w:sz w:val="24"/>
          <w:szCs w:val="24"/>
        </w:rPr>
        <w:t xml:space="preserve">After discussions with the board and Counsel Dickover, the applicants determined that they would like to slide the house forward, down, and turned so the front of the house is not looking into the hill.  </w:t>
      </w:r>
    </w:p>
    <w:p w:rsidR="00263B98" w:rsidRDefault="001F480F" w:rsidP="00F22155">
      <w:pPr>
        <w:rPr>
          <w:rFonts w:ascii="Georgia" w:hAnsi="Georgia"/>
          <w:sz w:val="24"/>
          <w:szCs w:val="24"/>
        </w:rPr>
      </w:pPr>
      <w:r>
        <w:rPr>
          <w:rFonts w:ascii="Georgia" w:hAnsi="Georgia"/>
          <w:sz w:val="24"/>
          <w:szCs w:val="24"/>
        </w:rPr>
        <w:t>Counsel stated they would need a new plan to show exactly where they want the house as to determine whether other area variances are g</w:t>
      </w:r>
      <w:r w:rsidR="00263B98">
        <w:rPr>
          <w:rFonts w:ascii="Georgia" w:hAnsi="Georgia"/>
          <w:sz w:val="24"/>
          <w:szCs w:val="24"/>
        </w:rPr>
        <w:t>oing to be needed</w:t>
      </w:r>
      <w:r w:rsidR="00A675E8">
        <w:rPr>
          <w:rFonts w:ascii="Georgia" w:hAnsi="Georgia"/>
          <w:sz w:val="24"/>
          <w:szCs w:val="24"/>
        </w:rPr>
        <w:t xml:space="preserve"> (front, side, rear)</w:t>
      </w:r>
      <w:r w:rsidR="00263B98">
        <w:rPr>
          <w:rFonts w:ascii="Georgia" w:hAnsi="Georgia"/>
          <w:sz w:val="24"/>
          <w:szCs w:val="24"/>
        </w:rPr>
        <w:t xml:space="preserve">. Counsel also stated he needed to know if the stream was New York State. Applicant will also need to submit a 239 disclosure. </w:t>
      </w:r>
    </w:p>
    <w:p w:rsidR="00263B98" w:rsidRDefault="00263B98" w:rsidP="00F22155">
      <w:pPr>
        <w:rPr>
          <w:rFonts w:ascii="Georgia" w:hAnsi="Georgia"/>
          <w:sz w:val="24"/>
          <w:szCs w:val="24"/>
        </w:rPr>
      </w:pPr>
      <w:r>
        <w:rPr>
          <w:rFonts w:ascii="Georgia" w:hAnsi="Georgia"/>
          <w:sz w:val="24"/>
          <w:szCs w:val="24"/>
        </w:rPr>
        <w:t>Applicant stated they will speak with their engineer and have him submit a new plan showing everything.</w:t>
      </w:r>
    </w:p>
    <w:p w:rsidR="00263B98" w:rsidRDefault="00263B98" w:rsidP="00F22155">
      <w:pPr>
        <w:rPr>
          <w:rFonts w:ascii="Georgia" w:hAnsi="Georgia"/>
          <w:sz w:val="24"/>
          <w:szCs w:val="24"/>
        </w:rPr>
      </w:pPr>
      <w:r>
        <w:rPr>
          <w:rFonts w:ascii="Georgia" w:hAnsi="Georgia"/>
          <w:sz w:val="24"/>
          <w:szCs w:val="24"/>
        </w:rPr>
        <w:t xml:space="preserve">Motion made to set public hearing for November 8, 2018. Motion made by Dan. </w:t>
      </w:r>
      <w:proofErr w:type="gramStart"/>
      <w:r>
        <w:rPr>
          <w:rFonts w:ascii="Georgia" w:hAnsi="Georgia"/>
          <w:sz w:val="24"/>
          <w:szCs w:val="24"/>
        </w:rPr>
        <w:t>Second by Walter.</w:t>
      </w:r>
      <w:proofErr w:type="gramEnd"/>
      <w:r>
        <w:rPr>
          <w:rFonts w:ascii="Georgia" w:hAnsi="Georgia"/>
          <w:sz w:val="24"/>
          <w:szCs w:val="24"/>
        </w:rPr>
        <w:t xml:space="preserve"> Motion carried 7-0</w:t>
      </w:r>
    </w:p>
    <w:p w:rsidR="00115672" w:rsidRPr="00115672" w:rsidRDefault="00263B98" w:rsidP="00F22155">
      <w:pPr>
        <w:rPr>
          <w:rFonts w:ascii="Georgia" w:hAnsi="Georgia"/>
          <w:sz w:val="24"/>
          <w:szCs w:val="24"/>
        </w:rPr>
      </w:pPr>
      <w:r>
        <w:rPr>
          <w:rFonts w:ascii="Georgia" w:hAnsi="Georgia"/>
          <w:sz w:val="24"/>
          <w:szCs w:val="24"/>
        </w:rPr>
        <w:lastRenderedPageBreak/>
        <w:t xml:space="preserve">Motion made to adjourn the meeting. Motion made by Walter. </w:t>
      </w:r>
      <w:proofErr w:type="gramStart"/>
      <w:r>
        <w:rPr>
          <w:rFonts w:ascii="Georgia" w:hAnsi="Georgia"/>
          <w:sz w:val="24"/>
          <w:szCs w:val="24"/>
        </w:rPr>
        <w:t>Second by Julie.</w:t>
      </w:r>
      <w:proofErr w:type="gramEnd"/>
      <w:r>
        <w:rPr>
          <w:rFonts w:ascii="Georgia" w:hAnsi="Georgia"/>
          <w:sz w:val="24"/>
          <w:szCs w:val="24"/>
        </w:rPr>
        <w:t xml:space="preserve"> Motion carried 7-0</w:t>
      </w:r>
      <w:r w:rsidR="001F480F">
        <w:rPr>
          <w:rFonts w:ascii="Georgia" w:hAnsi="Georgia"/>
          <w:sz w:val="24"/>
          <w:szCs w:val="24"/>
        </w:rPr>
        <w:t xml:space="preserve"> </w:t>
      </w:r>
    </w:p>
    <w:p w:rsidR="00711AB3" w:rsidRDefault="00A675E8" w:rsidP="00711AB3">
      <w:pPr>
        <w:rPr>
          <w:rFonts w:ascii="Georgia" w:hAnsi="Georgia"/>
          <w:sz w:val="24"/>
          <w:szCs w:val="24"/>
        </w:rPr>
      </w:pPr>
      <w:r>
        <w:rPr>
          <w:rFonts w:ascii="Georgia" w:hAnsi="Georgia"/>
          <w:sz w:val="24"/>
          <w:szCs w:val="24"/>
        </w:rPr>
        <w:t>Respectfully Submitted,</w:t>
      </w:r>
    </w:p>
    <w:p w:rsidR="00A675E8" w:rsidRDefault="00A675E8" w:rsidP="00711AB3">
      <w:pPr>
        <w:rPr>
          <w:rFonts w:ascii="Georgia" w:hAnsi="Georgia"/>
          <w:sz w:val="24"/>
          <w:szCs w:val="24"/>
        </w:rPr>
      </w:pPr>
      <w:bookmarkStart w:id="0" w:name="_GoBack"/>
      <w:bookmarkEnd w:id="0"/>
    </w:p>
    <w:p w:rsidR="00A675E8" w:rsidRDefault="00A675E8" w:rsidP="00A675E8">
      <w:pPr>
        <w:spacing w:after="0"/>
        <w:rPr>
          <w:rFonts w:ascii="Georgia" w:hAnsi="Georgia"/>
          <w:sz w:val="24"/>
          <w:szCs w:val="24"/>
        </w:rPr>
      </w:pPr>
      <w:r>
        <w:rPr>
          <w:rFonts w:ascii="Georgia" w:hAnsi="Georgia"/>
          <w:sz w:val="24"/>
          <w:szCs w:val="24"/>
        </w:rPr>
        <w:t>Alexa Burchianti</w:t>
      </w:r>
    </w:p>
    <w:p w:rsidR="00A675E8" w:rsidRPr="00711AB3" w:rsidRDefault="00A675E8" w:rsidP="00A675E8">
      <w:pPr>
        <w:spacing w:after="0"/>
        <w:rPr>
          <w:rFonts w:ascii="Georgia" w:hAnsi="Georgia"/>
          <w:sz w:val="24"/>
          <w:szCs w:val="24"/>
        </w:rPr>
      </w:pPr>
      <w:r>
        <w:rPr>
          <w:rFonts w:ascii="Georgia" w:hAnsi="Georgia"/>
          <w:sz w:val="24"/>
          <w:szCs w:val="24"/>
        </w:rPr>
        <w:t>Zoning Board of Appeals Secretary</w:t>
      </w:r>
    </w:p>
    <w:p w:rsidR="00711AB3" w:rsidRPr="00711AB3" w:rsidRDefault="00711AB3" w:rsidP="00F22155">
      <w:pPr>
        <w:rPr>
          <w:rFonts w:ascii="Georgia" w:hAnsi="Georgia"/>
          <w:sz w:val="24"/>
          <w:szCs w:val="24"/>
        </w:rPr>
      </w:pPr>
    </w:p>
    <w:sectPr w:rsidR="00711AB3" w:rsidRPr="00711A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C7" w:rsidRDefault="00BD28C7" w:rsidP="00257A22">
      <w:pPr>
        <w:spacing w:after="0" w:line="240" w:lineRule="auto"/>
      </w:pPr>
      <w:r>
        <w:separator/>
      </w:r>
    </w:p>
  </w:endnote>
  <w:endnote w:type="continuationSeparator" w:id="0">
    <w:p w:rsidR="00BD28C7" w:rsidRDefault="00BD28C7" w:rsidP="0025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C7" w:rsidRDefault="00BD28C7" w:rsidP="00257A22">
      <w:pPr>
        <w:spacing w:after="0" w:line="240" w:lineRule="auto"/>
      </w:pPr>
      <w:r>
        <w:separator/>
      </w:r>
    </w:p>
  </w:footnote>
  <w:footnote w:type="continuationSeparator" w:id="0">
    <w:p w:rsidR="00BD28C7" w:rsidRDefault="00BD28C7" w:rsidP="00257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C9" w:rsidRPr="009051B8" w:rsidRDefault="00BD28C7" w:rsidP="00D24AC9">
    <w:pPr>
      <w:pStyle w:val="Header"/>
      <w:jc w:val="center"/>
      <w:rPr>
        <w:rFonts w:ascii="Georgia" w:hAnsi="Georgia"/>
        <w:sz w:val="24"/>
        <w:szCs w:val="24"/>
      </w:rPr>
    </w:pPr>
    <w:sdt>
      <w:sdtPr>
        <w:rPr>
          <w:rFonts w:ascii="Georgia" w:hAnsi="Georgia" w:cs="Arial"/>
          <w:b/>
          <w:sz w:val="24"/>
          <w:szCs w:val="24"/>
        </w:rPr>
        <w:id w:val="1344436022"/>
        <w:docPartObj>
          <w:docPartGallery w:val="Watermarks"/>
          <w:docPartUnique/>
        </w:docPartObj>
      </w:sdtPr>
      <w:sdtEndPr/>
      <w:sdtContent>
        <w:r>
          <w:rPr>
            <w:rFonts w:ascii="Georgia" w:hAnsi="Georgia" w:cs="Arial"/>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24AC9" w:rsidRPr="00D24AC9">
      <w:rPr>
        <w:rFonts w:ascii="Georgia" w:hAnsi="Georgia"/>
        <w:sz w:val="24"/>
        <w:szCs w:val="24"/>
      </w:rPr>
      <w:t xml:space="preserve"> </w:t>
    </w:r>
    <w:r w:rsidR="00D24AC9" w:rsidRPr="009051B8">
      <w:rPr>
        <w:rFonts w:ascii="Georgia" w:hAnsi="Georgia"/>
        <w:sz w:val="24"/>
        <w:szCs w:val="24"/>
      </w:rPr>
      <w:t>ZONING BOARD OF APPEALS</w:t>
    </w:r>
  </w:p>
  <w:p w:rsidR="00D24AC9" w:rsidRPr="009051B8" w:rsidRDefault="00D24AC9" w:rsidP="00D24AC9">
    <w:pPr>
      <w:pStyle w:val="Header"/>
      <w:jc w:val="center"/>
      <w:rPr>
        <w:rFonts w:ascii="Georgia" w:hAnsi="Georgia"/>
        <w:sz w:val="24"/>
        <w:szCs w:val="24"/>
      </w:rPr>
    </w:pPr>
    <w:r w:rsidRPr="009051B8">
      <w:rPr>
        <w:rFonts w:ascii="Georgia" w:hAnsi="Georgia"/>
        <w:sz w:val="24"/>
        <w:szCs w:val="24"/>
      </w:rPr>
      <w:t>TOWN OF CHESTER</w:t>
    </w:r>
  </w:p>
  <w:p w:rsidR="00D24AC9" w:rsidRPr="009051B8" w:rsidRDefault="00D24AC9" w:rsidP="00D24AC9">
    <w:pPr>
      <w:pStyle w:val="Header"/>
      <w:jc w:val="center"/>
      <w:rPr>
        <w:rFonts w:ascii="Georgia" w:hAnsi="Georgia"/>
        <w:sz w:val="24"/>
        <w:szCs w:val="24"/>
      </w:rPr>
    </w:pPr>
    <w:r w:rsidRPr="009051B8">
      <w:rPr>
        <w:rFonts w:ascii="Georgia" w:hAnsi="Georgia"/>
        <w:sz w:val="24"/>
        <w:szCs w:val="24"/>
      </w:rPr>
      <w:t>1786 Kings Hwy</w:t>
    </w:r>
  </w:p>
  <w:p w:rsidR="00D24AC9" w:rsidRPr="009051B8" w:rsidRDefault="00D24AC9" w:rsidP="00D24AC9">
    <w:pPr>
      <w:pStyle w:val="Header"/>
      <w:jc w:val="center"/>
      <w:rPr>
        <w:rFonts w:ascii="Georgia" w:hAnsi="Georgia"/>
        <w:sz w:val="24"/>
        <w:szCs w:val="24"/>
      </w:rPr>
    </w:pPr>
    <w:r w:rsidRPr="009051B8">
      <w:rPr>
        <w:rFonts w:ascii="Georgia" w:hAnsi="Georgia"/>
        <w:sz w:val="24"/>
        <w:szCs w:val="24"/>
      </w:rPr>
      <w:t>Chester, New York 10918</w:t>
    </w:r>
  </w:p>
  <w:p w:rsidR="00257A22" w:rsidRDefault="00115672" w:rsidP="00D24AC9">
    <w:pPr>
      <w:pStyle w:val="Header"/>
      <w:jc w:val="center"/>
      <w:rPr>
        <w:rFonts w:ascii="Georgia" w:hAnsi="Georgia"/>
        <w:sz w:val="24"/>
        <w:szCs w:val="24"/>
      </w:rPr>
    </w:pPr>
    <w:r>
      <w:rPr>
        <w:rFonts w:ascii="Georgia" w:hAnsi="Georgia"/>
        <w:sz w:val="24"/>
        <w:szCs w:val="24"/>
      </w:rPr>
      <w:t>September 13, 2018</w:t>
    </w:r>
  </w:p>
  <w:p w:rsidR="00D24AC9" w:rsidRDefault="00D24AC9" w:rsidP="00D24AC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22"/>
    <w:rsid w:val="00115672"/>
    <w:rsid w:val="001506EB"/>
    <w:rsid w:val="001A0313"/>
    <w:rsid w:val="001F480F"/>
    <w:rsid w:val="00211565"/>
    <w:rsid w:val="00232FE5"/>
    <w:rsid w:val="00257A22"/>
    <w:rsid w:val="00263B98"/>
    <w:rsid w:val="00320ADF"/>
    <w:rsid w:val="00400BF0"/>
    <w:rsid w:val="0042048F"/>
    <w:rsid w:val="0065584D"/>
    <w:rsid w:val="0066146D"/>
    <w:rsid w:val="00711AB3"/>
    <w:rsid w:val="00765C1A"/>
    <w:rsid w:val="00901C72"/>
    <w:rsid w:val="00935991"/>
    <w:rsid w:val="009C6C63"/>
    <w:rsid w:val="00A0107E"/>
    <w:rsid w:val="00A675E8"/>
    <w:rsid w:val="00B332A3"/>
    <w:rsid w:val="00BD144A"/>
    <w:rsid w:val="00BD28C7"/>
    <w:rsid w:val="00BE4C47"/>
    <w:rsid w:val="00C0699D"/>
    <w:rsid w:val="00C7136B"/>
    <w:rsid w:val="00D24AC9"/>
    <w:rsid w:val="00E33704"/>
    <w:rsid w:val="00E6523C"/>
    <w:rsid w:val="00EA078A"/>
    <w:rsid w:val="00EB6C42"/>
    <w:rsid w:val="00F22155"/>
    <w:rsid w:val="00F906FC"/>
    <w:rsid w:val="00FB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Burchianti</dc:creator>
  <cp:lastModifiedBy>Alexa Burchianti</cp:lastModifiedBy>
  <cp:revision>4</cp:revision>
  <dcterms:created xsi:type="dcterms:W3CDTF">2018-09-26T12:53:00Z</dcterms:created>
  <dcterms:modified xsi:type="dcterms:W3CDTF">2018-09-26T13:36:00Z</dcterms:modified>
</cp:coreProperties>
</file>